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B9F5" w14:textId="77777777" w:rsidR="00342642" w:rsidRPr="00342642" w:rsidRDefault="00342642" w:rsidP="00342642">
      <w:pPr>
        <w:spacing w:before="158"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Описание и режим доступа </w:t>
      </w:r>
      <w:bookmarkStart w:id="0" w:name="_GoBack"/>
      <w:bookmarkEnd w:id="0"/>
    </w:p>
    <w:p w14:paraId="732CBB0D" w14:textId="77777777" w:rsidR="00342642" w:rsidRPr="00342642" w:rsidRDefault="00342642" w:rsidP="00342642">
      <w:pPr>
        <w:spacing w:before="114" w:after="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к материалам Информационного сета «Аутизм – ЭТО» </w:t>
      </w:r>
    </w:p>
    <w:p w14:paraId="1610D3C4" w14:textId="77777777" w:rsidR="00342642" w:rsidRPr="00342642" w:rsidRDefault="00342642" w:rsidP="00342642">
      <w:pPr>
        <w:spacing w:before="114"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Описание: </w:t>
      </w:r>
    </w:p>
    <w:p w14:paraId="1E98CB5D" w14:textId="77777777" w:rsidR="00342642" w:rsidRPr="00342642" w:rsidRDefault="00342642" w:rsidP="00342642">
      <w:pPr>
        <w:spacing w:after="0" w:line="240" w:lineRule="auto"/>
        <w:ind w:right="-4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Информационный сет «Аутизм – ЭТО» состоит из комплекта материалов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  размещения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 использования в медицинских учреждениях (детских поликлиниках).  Комплект состоит из материалов для специалистов и родителей. </w:t>
      </w:r>
    </w:p>
    <w:p w14:paraId="66BE7B5C" w14:textId="77777777" w:rsidR="00342642" w:rsidRPr="00342642" w:rsidRDefault="00342642" w:rsidP="00342642">
      <w:pPr>
        <w:spacing w:before="134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Для специалистов: </w:t>
      </w:r>
    </w:p>
    <w:p w14:paraId="348F6AB0" w14:textId="77777777" w:rsidR="00342642" w:rsidRPr="00342642" w:rsidRDefault="00342642" w:rsidP="00342642">
      <w:pPr>
        <w:spacing w:after="0" w:line="240" w:lineRule="auto"/>
        <w:ind w:right="1" w:firstLine="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Методические рекомендации для специалистов «Раннее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выявление  рисков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расстройств </w:t>
      </w:r>
    </w:p>
    <w:p w14:paraId="7CFCBBD9" w14:textId="77777777" w:rsidR="00342642" w:rsidRPr="00342642" w:rsidRDefault="00342642" w:rsidP="00342642">
      <w:pPr>
        <w:spacing w:before="7" w:after="0" w:line="240" w:lineRule="auto"/>
        <w:ind w:left="4" w:right="-4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аутистического спектра у детей в возрасте от 18 месяцев в практике педиатра.  Научно обоснованные подходы к ведению детей с РАС» -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интерактивный  электронный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формат с возможностью перехода на тематические ресурсы; </w:t>
      </w:r>
    </w:p>
    <w:p w14:paraId="06BF72D7" w14:textId="77777777" w:rsidR="00342642" w:rsidRPr="00342642" w:rsidRDefault="00342642" w:rsidP="00342642">
      <w:pPr>
        <w:spacing w:before="7" w:after="0" w:line="240" w:lineRule="auto"/>
        <w:ind w:left="4" w:right="-5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 «Клинический отчет. Руководство для педиатров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клиницистов  «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Выявление, оценка и коррекция нарушений у детей с расстройством  аутистического спектра» (Американская Академия Педиатрии) - русскоязычная  версия в интерактивном электронном формате с возможностью навигации внутри  документа. </w:t>
      </w:r>
    </w:p>
    <w:p w14:paraId="38A6ABA8" w14:textId="77777777" w:rsidR="00342642" w:rsidRPr="00342642" w:rsidRDefault="00342642" w:rsidP="00342642">
      <w:pPr>
        <w:spacing w:before="290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Для родителей (размещение в поликлинике): </w:t>
      </w:r>
    </w:p>
    <w:p w14:paraId="6D141F93" w14:textId="77777777" w:rsidR="00342642" w:rsidRPr="00342642" w:rsidRDefault="00342642" w:rsidP="00342642">
      <w:pPr>
        <w:spacing w:after="0" w:line="240" w:lineRule="auto"/>
        <w:ind w:right="-6" w:firstLine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Плакат с описанием признаков, которые могут указывать на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нарушения  развития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у детей 12-30 месяцев – в  формате просмотра и формате для  печати; </w:t>
      </w:r>
    </w:p>
    <w:p w14:paraId="380C388C" w14:textId="77777777" w:rsidR="00342642" w:rsidRPr="00342642" w:rsidRDefault="00342642" w:rsidP="00342642">
      <w:pPr>
        <w:spacing w:before="6" w:after="0" w:line="240" w:lineRule="auto"/>
        <w:ind w:lef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 </w:t>
      </w:r>
      <w:proofErr w:type="spell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Лифлет</w:t>
      </w:r>
      <w:proofErr w:type="spell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  </w:t>
      </w:r>
    </w:p>
    <w:p w14:paraId="47E22D4C" w14:textId="77777777" w:rsidR="00342642" w:rsidRPr="00342642" w:rsidRDefault="00342642" w:rsidP="00342642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описанием признаков, которые  </w:t>
      </w:r>
    </w:p>
    <w:p w14:paraId="4AF09FAA" w14:textId="77777777" w:rsidR="00342642" w:rsidRPr="00342642" w:rsidRDefault="00342642" w:rsidP="00342642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могут указывать на нарушения  </w:t>
      </w:r>
    </w:p>
    <w:p w14:paraId="0C2A1B8C" w14:textId="77777777" w:rsidR="00342642" w:rsidRPr="00342642" w:rsidRDefault="00342642" w:rsidP="00342642">
      <w:pPr>
        <w:spacing w:after="0" w:line="240" w:lineRule="auto"/>
        <w:ind w:right="-6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развития у детей 12-30 месяцев –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  формате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просмотра и формате для  печати; </w:t>
      </w:r>
    </w:p>
    <w:p w14:paraId="466F74B8" w14:textId="77777777" w:rsidR="00342642" w:rsidRPr="00342642" w:rsidRDefault="00342642" w:rsidP="00342642">
      <w:pPr>
        <w:spacing w:before="6" w:after="0" w:line="240" w:lineRule="auto"/>
        <w:ind w:left="5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Анимационные  </w:t>
      </w:r>
    </w:p>
    <w:p w14:paraId="3CDD8CC9" w14:textId="77777777" w:rsidR="00342642" w:rsidRPr="00342642" w:rsidRDefault="00342642" w:rsidP="00342642">
      <w:pPr>
        <w:spacing w:after="0" w:line="240" w:lineRule="auto"/>
        <w:ind w:left="2" w:right="-6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сюжеты – электронный формат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  трансляции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видео панелях в  </w:t>
      </w:r>
    </w:p>
    <w:p w14:paraId="1A6EE1F9" w14:textId="77777777" w:rsidR="00342642" w:rsidRPr="00342642" w:rsidRDefault="00342642" w:rsidP="00342642">
      <w:pPr>
        <w:spacing w:before="7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детской поликлинике; </w:t>
      </w:r>
    </w:p>
    <w:p w14:paraId="2ADFD6F7" w14:textId="77777777" w:rsidR="00342642" w:rsidRPr="00342642" w:rsidRDefault="00342642" w:rsidP="00342642">
      <w:pPr>
        <w:spacing w:after="0" w:line="240" w:lineRule="auto"/>
        <w:ind w:left="2" w:right="-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4. Брошюра «Зачем нам психиатр?» для родителей, детям которых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педиатр  установил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риск РАС и направил на обследование к психиатру - в формате просмотра  и формате для печати. </w:t>
      </w:r>
    </w:p>
    <w:p w14:paraId="68467C79" w14:textId="77777777" w:rsidR="00342642" w:rsidRPr="00342642" w:rsidRDefault="00342642" w:rsidP="00342642">
      <w:pPr>
        <w:spacing w:before="12" w:after="0" w:line="240" w:lineRule="auto"/>
        <w:ind w:left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Режим доступа: </w:t>
      </w:r>
    </w:p>
    <w:p w14:paraId="73221761" w14:textId="77777777" w:rsidR="00342642" w:rsidRPr="00342642" w:rsidRDefault="00342642" w:rsidP="0034264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Материалы информационного сета “Аутизм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ЭТО</w:t>
      </w:r>
      <w:proofErr w:type="gramEnd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” </w:t>
      </w:r>
    </w:p>
    <w:p w14:paraId="7DE7D3E1" w14:textId="77777777" w:rsidR="00342642" w:rsidRPr="00342642" w:rsidRDefault="00342642" w:rsidP="00342642">
      <w:pPr>
        <w:spacing w:after="0" w:line="240" w:lineRule="auto"/>
        <w:ind w:left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формате лендинга</w:t>
      </w:r>
      <w:r w:rsidRPr="00342642">
        <w:rPr>
          <w:rFonts w:ascii="Times" w:eastAsia="Times New Roman" w:hAnsi="Times" w:cs="Times"/>
          <w:color w:val="0000FF"/>
          <w:sz w:val="28"/>
          <w:szCs w:val="28"/>
          <w:lang w:eastAsia="ru-RU"/>
        </w:rPr>
        <w:t>http://infoset.autism.help </w:t>
      </w:r>
    </w:p>
    <w:p w14:paraId="41B85174" w14:textId="77777777" w:rsidR="00342642" w:rsidRPr="00342642" w:rsidRDefault="00342642" w:rsidP="00342642">
      <w:pPr>
        <w:spacing w:before="114" w:after="0" w:line="240" w:lineRule="auto"/>
        <w:ind w:left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Материалы Информационного сета </w:t>
      </w:r>
    </w:p>
    <w:p w14:paraId="5719AC93" w14:textId="77777777" w:rsidR="00342642" w:rsidRPr="00342642" w:rsidRDefault="00342642" w:rsidP="00342642">
      <w:pPr>
        <w:spacing w:after="0" w:line="240" w:lineRule="auto"/>
        <w:ind w:left="3" w:right="-1"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«Аутизм – ЭТО» для скачивания, в т.ч. в формате для </w:t>
      </w:r>
      <w:proofErr w:type="gramStart"/>
      <w:r w:rsidRPr="0034264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печати  </w:t>
      </w:r>
      <w:r w:rsidRPr="00342642">
        <w:rPr>
          <w:rFonts w:ascii="Times" w:eastAsia="Times New Roman" w:hAnsi="Times" w:cs="Times"/>
          <w:color w:val="1155CC"/>
          <w:sz w:val="28"/>
          <w:szCs w:val="28"/>
          <w:lang w:eastAsia="ru-RU"/>
        </w:rPr>
        <w:t>https://bitly.su/wKtATsD</w:t>
      </w:r>
      <w:proofErr w:type="gramEnd"/>
    </w:p>
    <w:p w14:paraId="79E80CAC" w14:textId="52609B13" w:rsidR="003B0983" w:rsidRPr="00342642" w:rsidRDefault="003B0983" w:rsidP="00342642"/>
    <w:sectPr w:rsidR="003B0983" w:rsidRPr="0034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7F"/>
    <w:rsid w:val="00342642"/>
    <w:rsid w:val="003B0983"/>
    <w:rsid w:val="00E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1D9"/>
  <w15:chartTrackingRefBased/>
  <w15:docId w15:val="{2EC25917-A4E0-47A2-BD97-2E9E664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Дмитрий Смирнов</cp:lastModifiedBy>
  <cp:revision>2</cp:revision>
  <dcterms:created xsi:type="dcterms:W3CDTF">2021-06-30T19:52:00Z</dcterms:created>
  <dcterms:modified xsi:type="dcterms:W3CDTF">2021-06-30T19:52:00Z</dcterms:modified>
</cp:coreProperties>
</file>